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19" w:type="dxa"/>
        <w:jc w:val="center"/>
        <w:tblInd w:w="96" w:type="dxa"/>
        <w:tblLook w:val="04A0"/>
      </w:tblPr>
      <w:tblGrid>
        <w:gridCol w:w="534"/>
        <w:gridCol w:w="436"/>
        <w:gridCol w:w="1096"/>
        <w:gridCol w:w="2275"/>
        <w:gridCol w:w="1323"/>
        <w:gridCol w:w="2978"/>
        <w:gridCol w:w="1491"/>
        <w:gridCol w:w="1868"/>
        <w:gridCol w:w="859"/>
        <w:gridCol w:w="1147"/>
        <w:gridCol w:w="1608"/>
      </w:tblGrid>
      <w:tr w:rsidR="00A201A6" w:rsidRPr="00A201A6" w:rsidTr="00FA0135">
        <w:trPr>
          <w:trHeight w:val="408"/>
          <w:jc w:val="center"/>
        </w:trPr>
        <w:tc>
          <w:tcPr>
            <w:tcW w:w="145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201A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201A6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201A6" w:rsidRPr="00A201A6" w:rsidTr="00FA0135">
        <w:trPr>
          <w:trHeight w:val="288"/>
          <w:jc w:val="center"/>
        </w:trPr>
        <w:tc>
          <w:tcPr>
            <w:tcW w:w="145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 w:rsidR="008C0A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</w:t>
            </w:r>
            <w:r w:rsidRPr="00A201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673835" w:rsidRPr="00A201A6" w:rsidTr="00FA0135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01A6" w:rsidRPr="00A201A6" w:rsidTr="00FA0135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9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首都师范大学附属中学通州校区</w:t>
            </w:r>
          </w:p>
        </w:tc>
      </w:tr>
      <w:tr w:rsidR="00A201A6" w:rsidRPr="00A201A6" w:rsidTr="00FA0135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A201A6" w:rsidRPr="00A201A6" w:rsidTr="00FA0135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石警卫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13701004902</w:t>
            </w:r>
          </w:p>
        </w:tc>
      </w:tr>
      <w:tr w:rsidR="00A201A6" w:rsidRPr="00A201A6" w:rsidTr="00FA0135">
        <w:trPr>
          <w:trHeight w:val="564"/>
          <w:jc w:val="center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A201A6" w:rsidRPr="00A201A6" w:rsidTr="00FA0135">
        <w:trPr>
          <w:trHeight w:val="28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4611.000000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4611.000000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3999.999997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86.75%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8.67 </w:t>
            </w:r>
          </w:p>
        </w:tc>
      </w:tr>
      <w:tr w:rsidR="00A201A6" w:rsidRPr="00A201A6" w:rsidTr="00FA0135">
        <w:trPr>
          <w:trHeight w:val="28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4611.000000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4611.000000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3999.999997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86.75%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201A6" w:rsidRPr="00A201A6" w:rsidTr="00FA0135">
        <w:trPr>
          <w:trHeight w:val="28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201A6" w:rsidRPr="00A201A6" w:rsidTr="00FA0135">
        <w:trPr>
          <w:trHeight w:val="32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201A6" w:rsidRPr="00A201A6" w:rsidTr="00FA0135">
        <w:trPr>
          <w:trHeight w:val="56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6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A201A6" w:rsidRPr="00A201A6" w:rsidTr="00FA0135">
        <w:trPr>
          <w:trHeight w:val="32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  落实市政府关于“城市核心区功能向通州新城疏解转移，将通州建设成为首都副中心”的精神，加大对通州区基础教育支持力度，促进优质教育资源均衡发展</w:t>
            </w:r>
            <w:r w:rsidR="006738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6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8C0AC7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项目于</w:t>
            </w:r>
            <w:r w:rsidR="00A201A6"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2021年8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月竣工，积极</w:t>
            </w: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落实市政府关于“城市核心区功能向通州新城疏解转移，将通州建设成为首都副中心”的精神，加大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了</w:t>
            </w: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通州区基础教育支持力度，促进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了</w:t>
            </w: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优质教育资源均衡发展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A201A6" w:rsidRPr="00A201A6" w:rsidTr="00FA0135">
        <w:trPr>
          <w:trHeight w:val="57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A201A6" w:rsidRPr="00A201A6" w:rsidTr="00FA0135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FA01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</w:t>
            </w: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>建成楼宇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4个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>4个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FA0135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FA01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FA01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A201A6" w:rsidRPr="00A201A6" w:rsidTr="00FA0135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>建筑面积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85440平方米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>85440平方米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FA0135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FA01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FA01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A201A6" w:rsidRPr="00A201A6" w:rsidTr="00FA0135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>现行设计标准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>优，符合现行设计标准。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FA0135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FA01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FA01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A201A6" w:rsidRPr="00A201A6" w:rsidTr="00FA0135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>竣工验收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>优，已完成竣工验收。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FA0135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FA01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FA01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A201A6" w:rsidRPr="00A201A6" w:rsidTr="00FA0135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>2017年下半年完成招标，开工建设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>优，按项目计划时间完成。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FA0135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FA01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FA01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A201A6" w:rsidRPr="00A201A6" w:rsidTr="00FA0135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>项目预算金额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≤4000万元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>3999.999997万元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FA0135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FA01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FA01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A201A6" w:rsidRPr="00A201A6" w:rsidTr="00FA0135">
        <w:trPr>
          <w:trHeight w:val="9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FA01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</w:t>
            </w: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 xml:space="preserve">标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项目的实施，改善了学校教学面积85440平方米。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12.5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spacing w:after="24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本项目填报绩效目标申报表时忘记设置效益指标。效益指标1的设定为改善教学面积85440平方米。改进措施：今后将注意绩效目标申报时各项指标填报的完整性。</w:t>
            </w:r>
          </w:p>
        </w:tc>
      </w:tr>
      <w:tr w:rsidR="00A201A6" w:rsidRPr="00A201A6" w:rsidTr="00FA0135">
        <w:trPr>
          <w:trHeight w:val="9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项目的实施，可满足未来20年内的教学需求。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12.5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本项目填报绩效目标申报表时忘记设置效益指标。效益指标2的设定为满足未来20年内的教学需求。改进措施：今后将注意绩效目标申报时各项指标填报的完整性。</w:t>
            </w:r>
          </w:p>
        </w:tc>
      </w:tr>
      <w:tr w:rsidR="00A201A6" w:rsidRPr="00A201A6" w:rsidTr="00FA0135">
        <w:trPr>
          <w:trHeight w:val="9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1A6" w:rsidRPr="00A201A6" w:rsidRDefault="00A201A6" w:rsidP="00A201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FA01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2"/>
              </w:rPr>
              <w:t>职工及学生满意度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201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A201A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FA01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A201A6" w:rsidRPr="00A201A6" w:rsidTr="00FA0135">
        <w:trPr>
          <w:trHeight w:val="504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93.67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A6" w:rsidRPr="00A201A6" w:rsidRDefault="00A201A6" w:rsidP="00A201A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A201A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1557BD" w:rsidRDefault="001557BD"/>
    <w:sectPr w:rsidR="001557BD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1557BD"/>
    <w:rsid w:val="001D6044"/>
    <w:rsid w:val="004A0244"/>
    <w:rsid w:val="00673835"/>
    <w:rsid w:val="008C0AC7"/>
    <w:rsid w:val="00A201A6"/>
    <w:rsid w:val="00BF638B"/>
    <w:rsid w:val="00FA0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7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1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169</Words>
  <Characters>968</Characters>
  <Application>Microsoft Office Word</Application>
  <DocSecurity>0</DocSecurity>
  <Lines>8</Lines>
  <Paragraphs>2</Paragraphs>
  <ScaleCrop>false</ScaleCrop>
  <Company>HP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2023-05-10T16:11:00Z</dcterms:created>
  <dcterms:modified xsi:type="dcterms:W3CDTF">2023-05-25T23:06:00Z</dcterms:modified>
</cp:coreProperties>
</file>